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0710"/>
      </w:tblGrid>
      <w:tr w:rsidR="002761B5" w14:paraId="204F0510" w14:textId="77777777" w:rsidTr="002761B5">
        <w:tc>
          <w:tcPr>
            <w:tcW w:w="10710" w:type="dxa"/>
          </w:tcPr>
          <w:p w14:paraId="21F0094A" w14:textId="44FE8A01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          Biological Sciences Department</w:t>
            </w:r>
          </w:p>
          <w:p w14:paraId="512F57FA" w14:textId="1877A2C3" w:rsidR="002761B5" w:rsidRDefault="002761B5" w:rsidP="002761B5">
            <w:pPr>
              <w:pStyle w:val="BodyText"/>
              <w:tabs>
                <w:tab w:val="left" w:pos="5145"/>
              </w:tabs>
              <w:spacing w:before="67" w:line="463" w:lineRule="auto"/>
              <w:ind w:right="3446"/>
              <w:jc w:val="center"/>
            </w:pPr>
            <w:r>
              <w:t xml:space="preserve">                                    MS Thesis Proposal Rubric Assessment Report</w:t>
            </w:r>
          </w:p>
        </w:tc>
      </w:tr>
    </w:tbl>
    <w:p w14:paraId="7E3F9FA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73F4EB4D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47A467EC" w14:textId="77777777" w:rsidR="002761B5" w:rsidRDefault="002761B5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70"/>
        <w:gridCol w:w="4320"/>
        <w:gridCol w:w="360"/>
        <w:gridCol w:w="4248"/>
      </w:tblGrid>
      <w:tr w:rsidR="002761B5" w14:paraId="453CE954" w14:textId="5F5B68BA" w:rsidTr="00127E82">
        <w:tc>
          <w:tcPr>
            <w:tcW w:w="2378" w:type="dxa"/>
          </w:tcPr>
          <w:p w14:paraId="5AC53389" w14:textId="748F2D80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MS Thesis Candidate:</w:t>
            </w:r>
          </w:p>
        </w:tc>
        <w:tc>
          <w:tcPr>
            <w:tcW w:w="270" w:type="dxa"/>
          </w:tcPr>
          <w:p w14:paraId="5A56E742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2F2BCAC" w14:textId="7937F52B" w:rsidR="002761B5" w:rsidRDefault="00036610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2A8FB98F" w14:textId="77777777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0CD92DE" w14:textId="18C74B89" w:rsidR="002761B5" w:rsidRDefault="002761B5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036610">
              <w:rPr>
                <w:sz w:val="24"/>
              </w:rPr>
              <w:t xml:space="preserve"> of Presentation</w:t>
            </w:r>
            <w:r>
              <w:rPr>
                <w:sz w:val="24"/>
              </w:rPr>
              <w:t xml:space="preserve">:  </w:t>
            </w:r>
            <w:r w:rsidR="00036610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036610">
              <w:rPr>
                <w:sz w:val="24"/>
              </w:rPr>
              <w:instrText xml:space="preserve"> FORMTEXT </w:instrText>
            </w:r>
            <w:r w:rsidR="00036610">
              <w:rPr>
                <w:sz w:val="24"/>
              </w:rPr>
            </w:r>
            <w:r w:rsidR="00036610">
              <w:rPr>
                <w:sz w:val="24"/>
              </w:rPr>
              <w:fldChar w:fldCharType="separate"/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noProof/>
                <w:sz w:val="24"/>
              </w:rPr>
              <w:t> </w:t>
            </w:r>
            <w:r w:rsidR="00036610">
              <w:rPr>
                <w:sz w:val="24"/>
              </w:rPr>
              <w:fldChar w:fldCharType="end"/>
            </w:r>
            <w:bookmarkEnd w:id="1"/>
          </w:p>
        </w:tc>
      </w:tr>
    </w:tbl>
    <w:p w14:paraId="7B81D9D0" w14:textId="26CE9AEE" w:rsidR="008C1422" w:rsidRDefault="005A3EE4">
      <w:pPr>
        <w:tabs>
          <w:tab w:val="left" w:pos="9643"/>
        </w:tabs>
        <w:spacing w:line="274" w:lineRule="exact"/>
        <w:ind w:left="160"/>
        <w:rPr>
          <w:sz w:val="24"/>
        </w:rPr>
      </w:pPr>
      <w:r>
        <w:rPr>
          <w:sz w:val="24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450"/>
        <w:gridCol w:w="8928"/>
      </w:tblGrid>
      <w:tr w:rsidR="00127E82" w14:paraId="2C405170" w14:textId="32DCC2F9" w:rsidTr="00127E82">
        <w:tc>
          <w:tcPr>
            <w:tcW w:w="2198" w:type="dxa"/>
          </w:tcPr>
          <w:p w14:paraId="244CAAC7" w14:textId="66FF1CFB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7F78B219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360"/>
        <w:gridCol w:w="8928"/>
      </w:tblGrid>
      <w:tr w:rsidR="00127E82" w14:paraId="7963C303" w14:textId="0AE35D14" w:rsidTr="00127E82">
        <w:tc>
          <w:tcPr>
            <w:tcW w:w="2288" w:type="dxa"/>
          </w:tcPr>
          <w:p w14:paraId="3C007A62" w14:textId="0F05DEBE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Default="00127E82">
            <w:pPr>
              <w:tabs>
                <w:tab w:val="left" w:pos="964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72C81221" w14:textId="77777777" w:rsidR="00036610" w:rsidRDefault="00036610">
      <w:pPr>
        <w:tabs>
          <w:tab w:val="left" w:pos="9643"/>
        </w:tabs>
        <w:spacing w:line="274" w:lineRule="exact"/>
        <w:ind w:left="160"/>
        <w:rPr>
          <w:sz w:val="24"/>
        </w:rPr>
      </w:pPr>
    </w:p>
    <w:p w14:paraId="30D1F290" w14:textId="77777777" w:rsidR="008C1422" w:rsidRDefault="005A3EE4">
      <w:pPr>
        <w:pStyle w:val="BodyText"/>
        <w:tabs>
          <w:tab w:val="right" w:leader="hyphen" w:pos="10565"/>
        </w:tabs>
        <w:spacing w:before="536"/>
        <w:ind w:left="2772"/>
      </w:pPr>
      <w:r>
        <w:rPr>
          <w:spacing w:val="-2"/>
        </w:rPr>
        <w:t>1----------------------2---------------------3-----------------------</w:t>
      </w:r>
      <w:r>
        <w:rPr>
          <w:spacing w:val="-10"/>
        </w:rPr>
        <w:t>4</w:t>
      </w:r>
      <w:r>
        <w:rPr>
          <w:b w:val="0"/>
        </w:rPr>
        <w:tab/>
      </w:r>
      <w:r>
        <w:rPr>
          <w:spacing w:val="-10"/>
        </w:rPr>
        <w:t>5</w:t>
      </w:r>
    </w:p>
    <w:p w14:paraId="01534E1E" w14:textId="77777777" w:rsidR="008C1422" w:rsidRDefault="005A3EE4">
      <w:pPr>
        <w:pStyle w:val="BodyText"/>
        <w:tabs>
          <w:tab w:val="left" w:pos="2738"/>
          <w:tab w:val="left" w:pos="9594"/>
        </w:tabs>
        <w:ind w:left="158"/>
      </w:pPr>
      <w:r>
        <w:rPr>
          <w:spacing w:val="-2"/>
        </w:rPr>
        <w:t>Criterion</w:t>
      </w:r>
      <w:r>
        <w:tab/>
      </w:r>
      <w:r>
        <w:rPr>
          <w:spacing w:val="-4"/>
        </w:rPr>
        <w:t>Poor</w:t>
      </w:r>
      <w:r>
        <w:tab/>
      </w:r>
      <w:r>
        <w:rPr>
          <w:spacing w:val="-2"/>
        </w:rPr>
        <w:t>Excellent</w:t>
      </w:r>
    </w:p>
    <w:p w14:paraId="73E8732B" w14:textId="77777777" w:rsidR="008C1422" w:rsidRDefault="005A3EE4">
      <w:pPr>
        <w:pStyle w:val="BodyText"/>
        <w:spacing w:after="3"/>
        <w:ind w:left="10694"/>
      </w:pPr>
      <w:r>
        <w:rPr>
          <w:spacing w:val="-2"/>
        </w:rPr>
        <w:t>Score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541"/>
        <w:gridCol w:w="2444"/>
        <w:gridCol w:w="2846"/>
        <w:gridCol w:w="900"/>
      </w:tblGrid>
      <w:tr w:rsidR="008C1422" w14:paraId="39A85441" w14:textId="77777777">
        <w:trPr>
          <w:trHeight w:val="1058"/>
        </w:trPr>
        <w:tc>
          <w:tcPr>
            <w:tcW w:w="2611" w:type="dxa"/>
          </w:tcPr>
          <w:p w14:paraId="37972126" w14:textId="77777777" w:rsidR="008C1422" w:rsidRDefault="005A3EE4">
            <w:pPr>
              <w:pStyle w:val="TableParagraph"/>
              <w:spacing w:before="2"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Literature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chosen field </w:t>
            </w:r>
            <w:r>
              <w:rPr>
                <w:color w:val="3265FF"/>
                <w:spacing w:val="-2"/>
                <w:sz w:val="24"/>
              </w:rPr>
              <w:t>Knowledge</w:t>
            </w:r>
          </w:p>
        </w:tc>
        <w:tc>
          <w:tcPr>
            <w:tcW w:w="2541" w:type="dxa"/>
          </w:tcPr>
          <w:p w14:paraId="3BDF7CCE" w14:textId="77777777" w:rsidR="008C1422" w:rsidRDefault="005A3EE4">
            <w:pPr>
              <w:pStyle w:val="TableParagraph"/>
              <w:ind w:left="4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Shallow, mistaken, containing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large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gaps, incorrectly cited</w:t>
            </w:r>
          </w:p>
        </w:tc>
        <w:tc>
          <w:tcPr>
            <w:tcW w:w="2444" w:type="dxa"/>
          </w:tcPr>
          <w:p w14:paraId="07C3C80D" w14:textId="77777777" w:rsidR="008C1422" w:rsidRDefault="005A3EE4">
            <w:pPr>
              <w:pStyle w:val="TableParagraph"/>
              <w:ind w:right="211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Appropriate coverage, accurately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represented.</w:t>
            </w:r>
          </w:p>
        </w:tc>
        <w:tc>
          <w:tcPr>
            <w:tcW w:w="2846" w:type="dxa"/>
          </w:tcPr>
          <w:p w14:paraId="7CDE4CB2" w14:textId="77777777" w:rsidR="008C1422" w:rsidRDefault="005A3EE4">
            <w:pPr>
              <w:pStyle w:val="TableParagraph"/>
              <w:ind w:left="5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Extensive, synthetic, commanding,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shows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deep </w:t>
            </w:r>
            <w:r w:rsidRPr="00127E82">
              <w:rPr>
                <w:color w:val="747474"/>
                <w:spacing w:val="-2"/>
                <w:sz w:val="24"/>
              </w:rPr>
              <w:t>understanding.</w:t>
            </w:r>
          </w:p>
        </w:tc>
        <w:tc>
          <w:tcPr>
            <w:tcW w:w="900" w:type="dxa"/>
          </w:tcPr>
          <w:p w14:paraId="1E0FA1C2" w14:textId="77777777" w:rsidR="008C1422" w:rsidRDefault="008C1422">
            <w:pPr>
              <w:pStyle w:val="TableParagraph"/>
              <w:ind w:left="0"/>
            </w:pPr>
          </w:p>
          <w:p w14:paraId="72817C7F" w14:textId="77777777" w:rsidR="00237C87" w:rsidRDefault="00237C87">
            <w:pPr>
              <w:pStyle w:val="TableParagraph"/>
              <w:ind w:left="0"/>
            </w:pPr>
          </w:p>
          <w:p w14:paraId="77314EC8" w14:textId="0A79A1C9" w:rsidR="00237C87" w:rsidRDefault="00237C87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C1422" w14:paraId="3F50420E" w14:textId="77777777">
        <w:trPr>
          <w:trHeight w:val="1179"/>
        </w:trPr>
        <w:tc>
          <w:tcPr>
            <w:tcW w:w="2611" w:type="dxa"/>
          </w:tcPr>
          <w:p w14:paraId="09B5165C" w14:textId="77777777" w:rsidR="008C1422" w:rsidRDefault="005A3EE4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Scientific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merit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proposed work </w:t>
            </w:r>
            <w:r>
              <w:rPr>
                <w:color w:val="3265FF"/>
                <w:sz w:val="24"/>
              </w:rPr>
              <w:t xml:space="preserve">Critical Thinking </w:t>
            </w:r>
            <w:r>
              <w:rPr>
                <w:color w:val="3265FF"/>
                <w:spacing w:val="-2"/>
                <w:sz w:val="24"/>
              </w:rPr>
              <w:t>Knowledge</w:t>
            </w:r>
          </w:p>
        </w:tc>
        <w:tc>
          <w:tcPr>
            <w:tcW w:w="2541" w:type="dxa"/>
          </w:tcPr>
          <w:p w14:paraId="03278B9C" w14:textId="77777777" w:rsidR="008C1422" w:rsidRDefault="005A3EE4">
            <w:pPr>
              <w:pStyle w:val="TableParagraph"/>
              <w:ind w:left="4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Unoriginal, limited potential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for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publication Narrow, trivial, flawed </w:t>
            </w:r>
            <w:r w:rsidRPr="00127E82">
              <w:rPr>
                <w:color w:val="747474"/>
                <w:spacing w:val="-2"/>
                <w:sz w:val="24"/>
              </w:rPr>
              <w:t>logic</w:t>
            </w:r>
          </w:p>
        </w:tc>
        <w:tc>
          <w:tcPr>
            <w:tcW w:w="2444" w:type="dxa"/>
          </w:tcPr>
          <w:p w14:paraId="1F239E64" w14:textId="77777777" w:rsidR="008C1422" w:rsidRDefault="005A3EE4">
            <w:pPr>
              <w:pStyle w:val="TableParagraph"/>
              <w:ind w:right="211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Useful contribution, shows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some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creativity and insight</w:t>
            </w:r>
          </w:p>
        </w:tc>
        <w:tc>
          <w:tcPr>
            <w:tcW w:w="2846" w:type="dxa"/>
          </w:tcPr>
          <w:p w14:paraId="34801715" w14:textId="77777777" w:rsidR="008C1422" w:rsidRDefault="005A3EE4">
            <w:pPr>
              <w:pStyle w:val="TableParagraph"/>
              <w:ind w:left="5" w:right="606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Sophisticated, highly creative, potential for scientific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breakthrough</w:t>
            </w:r>
          </w:p>
        </w:tc>
        <w:tc>
          <w:tcPr>
            <w:tcW w:w="900" w:type="dxa"/>
          </w:tcPr>
          <w:p w14:paraId="787E9515" w14:textId="77777777" w:rsidR="008C1422" w:rsidRDefault="008C1422">
            <w:pPr>
              <w:pStyle w:val="TableParagraph"/>
              <w:ind w:left="0"/>
            </w:pPr>
          </w:p>
          <w:p w14:paraId="0F28B3EC" w14:textId="77777777" w:rsidR="00237C87" w:rsidRDefault="00237C87">
            <w:pPr>
              <w:pStyle w:val="TableParagraph"/>
              <w:ind w:left="0"/>
            </w:pPr>
          </w:p>
          <w:p w14:paraId="31024650" w14:textId="3DE6C643" w:rsidR="00237C87" w:rsidRDefault="00237C87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C1422" w14:paraId="2D93ECF0" w14:textId="77777777">
        <w:trPr>
          <w:trHeight w:val="1259"/>
        </w:trPr>
        <w:tc>
          <w:tcPr>
            <w:tcW w:w="2611" w:type="dxa"/>
          </w:tcPr>
          <w:p w14:paraId="0502E882" w14:textId="77777777" w:rsidR="008C1422" w:rsidRDefault="005A3EE4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Intellectual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proposed work </w:t>
            </w:r>
            <w:r>
              <w:rPr>
                <w:color w:val="3265FF"/>
                <w:sz w:val="24"/>
              </w:rPr>
              <w:t xml:space="preserve">Critical thinking </w:t>
            </w:r>
            <w:r>
              <w:rPr>
                <w:color w:val="3265FF"/>
                <w:spacing w:val="-2"/>
                <w:sz w:val="24"/>
              </w:rPr>
              <w:t>Knowledge</w:t>
            </w:r>
          </w:p>
        </w:tc>
        <w:tc>
          <w:tcPr>
            <w:tcW w:w="2541" w:type="dxa"/>
          </w:tcPr>
          <w:p w14:paraId="5B9E7966" w14:textId="77777777" w:rsidR="008C1422" w:rsidRDefault="005A3EE4">
            <w:pPr>
              <w:pStyle w:val="TableParagraph"/>
              <w:ind w:left="4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Poorly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defined,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illogically </w:t>
            </w:r>
            <w:r w:rsidRPr="00127E82">
              <w:rPr>
                <w:color w:val="747474"/>
                <w:spacing w:val="-2"/>
                <w:sz w:val="24"/>
              </w:rPr>
              <w:t>developed</w:t>
            </w:r>
          </w:p>
        </w:tc>
        <w:tc>
          <w:tcPr>
            <w:tcW w:w="2444" w:type="dxa"/>
          </w:tcPr>
          <w:p w14:paraId="69A42468" w14:textId="77777777" w:rsidR="008C1422" w:rsidRDefault="005A3EE4">
            <w:pPr>
              <w:pStyle w:val="TableParagraph"/>
              <w:ind w:right="2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Testable hypotheses, supported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by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published and preliminary data</w:t>
            </w:r>
          </w:p>
        </w:tc>
        <w:tc>
          <w:tcPr>
            <w:tcW w:w="2846" w:type="dxa"/>
          </w:tcPr>
          <w:p w14:paraId="59158844" w14:textId="77777777" w:rsidR="008C1422" w:rsidRDefault="005A3EE4">
            <w:pPr>
              <w:pStyle w:val="TableParagraph"/>
              <w:ind w:left="5" w:right="399" w:hanging="1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Novel,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ambitious,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clearly </w:t>
            </w:r>
            <w:r w:rsidRPr="00127E82">
              <w:rPr>
                <w:color w:val="747474"/>
                <w:spacing w:val="-2"/>
                <w:sz w:val="24"/>
              </w:rPr>
              <w:t>feasible</w:t>
            </w:r>
          </w:p>
        </w:tc>
        <w:tc>
          <w:tcPr>
            <w:tcW w:w="900" w:type="dxa"/>
          </w:tcPr>
          <w:p w14:paraId="0AE9F3EA" w14:textId="77777777" w:rsidR="008C1422" w:rsidRDefault="008C1422">
            <w:pPr>
              <w:pStyle w:val="TableParagraph"/>
              <w:ind w:left="0"/>
            </w:pPr>
          </w:p>
          <w:p w14:paraId="2ADBF7E2" w14:textId="77777777" w:rsidR="00237C87" w:rsidRDefault="00237C87">
            <w:pPr>
              <w:pStyle w:val="TableParagraph"/>
              <w:ind w:left="0"/>
            </w:pPr>
          </w:p>
          <w:p w14:paraId="2A19746B" w14:textId="527BE85A" w:rsidR="00237C87" w:rsidRDefault="00237C87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C1422" w14:paraId="0567665B" w14:textId="77777777">
        <w:trPr>
          <w:trHeight w:val="1055"/>
        </w:trPr>
        <w:tc>
          <w:tcPr>
            <w:tcW w:w="2611" w:type="dxa"/>
          </w:tcPr>
          <w:p w14:paraId="1EF57248" w14:textId="77777777" w:rsidR="008C1422" w:rsidRDefault="005A3EE4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proposed work </w:t>
            </w:r>
            <w:r>
              <w:rPr>
                <w:color w:val="3265FF"/>
                <w:sz w:val="24"/>
              </w:rPr>
              <w:t>Critical thinking</w:t>
            </w:r>
          </w:p>
        </w:tc>
        <w:tc>
          <w:tcPr>
            <w:tcW w:w="2541" w:type="dxa"/>
          </w:tcPr>
          <w:p w14:paraId="492DE562" w14:textId="77777777" w:rsidR="008C1422" w:rsidRDefault="005A3EE4">
            <w:pPr>
              <w:pStyle w:val="TableParagraph"/>
              <w:ind w:left="4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Poorly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chosen</w:t>
            </w:r>
            <w:r w:rsidRPr="00127E82">
              <w:rPr>
                <w:color w:val="747474"/>
                <w:spacing w:val="-13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methods</w:t>
            </w:r>
            <w:r w:rsidRPr="00127E82">
              <w:rPr>
                <w:color w:val="747474"/>
                <w:spacing w:val="-11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or </w:t>
            </w:r>
            <w:r w:rsidRPr="00127E82">
              <w:rPr>
                <w:color w:val="747474"/>
                <w:spacing w:val="-2"/>
                <w:sz w:val="24"/>
              </w:rPr>
              <w:t>analyses</w:t>
            </w:r>
          </w:p>
        </w:tc>
        <w:tc>
          <w:tcPr>
            <w:tcW w:w="2444" w:type="dxa"/>
          </w:tcPr>
          <w:p w14:paraId="00C5C768" w14:textId="77777777" w:rsidR="008C1422" w:rsidRDefault="005A3EE4">
            <w:pPr>
              <w:pStyle w:val="TableParagraph"/>
              <w:ind w:right="390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Appropriate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methods and analyses</w:t>
            </w:r>
          </w:p>
        </w:tc>
        <w:tc>
          <w:tcPr>
            <w:tcW w:w="2846" w:type="dxa"/>
          </w:tcPr>
          <w:p w14:paraId="3E7F9C5A" w14:textId="77777777" w:rsidR="008C1422" w:rsidRDefault="005A3EE4">
            <w:pPr>
              <w:pStyle w:val="TableParagraph"/>
              <w:ind w:left="5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Elegant,</w:t>
            </w:r>
            <w:r w:rsidRPr="00127E82">
              <w:rPr>
                <w:color w:val="747474"/>
                <w:spacing w:val="-14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novel,</w:t>
            </w:r>
            <w:r w:rsidRPr="00127E82">
              <w:rPr>
                <w:color w:val="747474"/>
                <w:spacing w:val="-14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methods</w:t>
            </w:r>
            <w:r w:rsidRPr="00127E82">
              <w:rPr>
                <w:color w:val="747474"/>
                <w:spacing w:val="-11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and </w:t>
            </w:r>
            <w:r w:rsidRPr="00127E82">
              <w:rPr>
                <w:color w:val="747474"/>
                <w:spacing w:val="-2"/>
                <w:sz w:val="24"/>
              </w:rPr>
              <w:t>analyses</w:t>
            </w:r>
          </w:p>
        </w:tc>
        <w:tc>
          <w:tcPr>
            <w:tcW w:w="900" w:type="dxa"/>
          </w:tcPr>
          <w:p w14:paraId="343B2618" w14:textId="77777777" w:rsidR="008C1422" w:rsidRDefault="008C1422">
            <w:pPr>
              <w:pStyle w:val="TableParagraph"/>
              <w:ind w:left="0"/>
            </w:pPr>
          </w:p>
          <w:p w14:paraId="682A83C2" w14:textId="77777777" w:rsidR="00237C87" w:rsidRDefault="00237C87">
            <w:pPr>
              <w:pStyle w:val="TableParagraph"/>
              <w:ind w:left="0"/>
            </w:pPr>
          </w:p>
          <w:p w14:paraId="409DEBAF" w14:textId="149B624C" w:rsidR="00237C87" w:rsidRDefault="00237C87">
            <w:pPr>
              <w:pStyle w:val="TableParagraph"/>
              <w:ind w:left="0"/>
            </w:pPr>
            <w: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C1422" w14:paraId="40EE3B8C" w14:textId="77777777">
        <w:trPr>
          <w:trHeight w:val="1055"/>
        </w:trPr>
        <w:tc>
          <w:tcPr>
            <w:tcW w:w="2611" w:type="dxa"/>
          </w:tcPr>
          <w:p w14:paraId="6ACE5300" w14:textId="77777777" w:rsidR="008C1422" w:rsidRDefault="005A3EE4">
            <w:pPr>
              <w:pStyle w:val="TableParagraph"/>
              <w:spacing w:line="237" w:lineRule="auto"/>
              <w:ind w:right="823"/>
              <w:rPr>
                <w:sz w:val="24"/>
              </w:rPr>
            </w:pPr>
            <w:r>
              <w:rPr>
                <w:b/>
                <w:sz w:val="24"/>
              </w:rPr>
              <w:t>Written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proposal </w:t>
            </w:r>
            <w:r>
              <w:rPr>
                <w:color w:val="3265FF"/>
                <w:spacing w:val="-2"/>
                <w:sz w:val="24"/>
              </w:rPr>
              <w:t>Communication Knowledge</w:t>
            </w:r>
          </w:p>
        </w:tc>
        <w:tc>
          <w:tcPr>
            <w:tcW w:w="2541" w:type="dxa"/>
          </w:tcPr>
          <w:p w14:paraId="08530BB5" w14:textId="77777777" w:rsidR="008C1422" w:rsidRDefault="005A3EE4">
            <w:pPr>
              <w:pStyle w:val="TableParagraph"/>
              <w:ind w:left="4" w:hanging="1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Numerous grammatical and</w:t>
            </w:r>
            <w:r w:rsidRPr="00127E82">
              <w:rPr>
                <w:color w:val="747474"/>
                <w:spacing w:val="-13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spelling</w:t>
            </w:r>
            <w:r w:rsidRPr="00127E82">
              <w:rPr>
                <w:color w:val="747474"/>
                <w:spacing w:val="-14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errors,</w:t>
            </w:r>
            <w:r w:rsidRPr="00127E82">
              <w:rPr>
                <w:color w:val="747474"/>
                <w:spacing w:val="-13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poor </w:t>
            </w:r>
            <w:r w:rsidRPr="00127E82">
              <w:rPr>
                <w:color w:val="747474"/>
                <w:spacing w:val="-2"/>
                <w:sz w:val="24"/>
              </w:rPr>
              <w:t>organization</w:t>
            </w:r>
          </w:p>
        </w:tc>
        <w:tc>
          <w:tcPr>
            <w:tcW w:w="2444" w:type="dxa"/>
          </w:tcPr>
          <w:p w14:paraId="74F4D706" w14:textId="77777777" w:rsidR="008C1422" w:rsidRDefault="005A3EE4">
            <w:pPr>
              <w:pStyle w:val="TableParagraph"/>
              <w:ind w:right="211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Adequate attention to grammar,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spelling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and </w:t>
            </w:r>
            <w:r w:rsidRPr="00127E82">
              <w:rPr>
                <w:color w:val="747474"/>
                <w:spacing w:val="-2"/>
                <w:sz w:val="24"/>
              </w:rPr>
              <w:t>organization</w:t>
            </w:r>
          </w:p>
        </w:tc>
        <w:tc>
          <w:tcPr>
            <w:tcW w:w="2846" w:type="dxa"/>
          </w:tcPr>
          <w:p w14:paraId="6FE9EAD3" w14:textId="77777777" w:rsidR="008C1422" w:rsidRDefault="005A3EE4">
            <w:pPr>
              <w:pStyle w:val="TableParagraph"/>
              <w:ind w:left="5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Clear exposition, near flawless,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logically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organized.</w:t>
            </w:r>
          </w:p>
        </w:tc>
        <w:tc>
          <w:tcPr>
            <w:tcW w:w="900" w:type="dxa"/>
          </w:tcPr>
          <w:p w14:paraId="08A8B546" w14:textId="77777777" w:rsidR="008C1422" w:rsidRDefault="008C1422">
            <w:pPr>
              <w:pStyle w:val="TableParagraph"/>
              <w:ind w:left="0"/>
            </w:pPr>
          </w:p>
          <w:p w14:paraId="47A83067" w14:textId="77777777" w:rsidR="00237C87" w:rsidRDefault="00237C87">
            <w:pPr>
              <w:pStyle w:val="TableParagraph"/>
              <w:ind w:left="0"/>
            </w:pPr>
          </w:p>
          <w:p w14:paraId="7BE2A559" w14:textId="35292184" w:rsidR="00237C87" w:rsidRDefault="00237C87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C1422" w14:paraId="4ED295D2" w14:textId="77777777">
        <w:trPr>
          <w:trHeight w:val="1058"/>
        </w:trPr>
        <w:tc>
          <w:tcPr>
            <w:tcW w:w="2611" w:type="dxa"/>
          </w:tcPr>
          <w:p w14:paraId="0E6F3936" w14:textId="77777777" w:rsidR="008C1422" w:rsidRDefault="005A3EE4">
            <w:pPr>
              <w:pStyle w:val="TableParagraph"/>
              <w:spacing w:before="2" w:line="237" w:lineRule="auto"/>
              <w:ind w:right="770"/>
              <w:rPr>
                <w:sz w:val="24"/>
              </w:rPr>
            </w:pPr>
            <w:r>
              <w:rPr>
                <w:b/>
                <w:sz w:val="24"/>
              </w:rPr>
              <w:t>Oral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presentation </w:t>
            </w:r>
            <w:r>
              <w:rPr>
                <w:color w:val="3265FF"/>
                <w:spacing w:val="-2"/>
                <w:sz w:val="24"/>
              </w:rPr>
              <w:t>Communication Knowledge</w:t>
            </w:r>
          </w:p>
        </w:tc>
        <w:tc>
          <w:tcPr>
            <w:tcW w:w="2541" w:type="dxa"/>
          </w:tcPr>
          <w:p w14:paraId="5BF28DCE" w14:textId="77777777" w:rsidR="008C1422" w:rsidRDefault="005A3EE4">
            <w:pPr>
              <w:pStyle w:val="TableParagraph"/>
              <w:ind w:left="4" w:right="67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Hard to follow, confusing,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little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learned by audience.</w:t>
            </w:r>
          </w:p>
        </w:tc>
        <w:tc>
          <w:tcPr>
            <w:tcW w:w="2444" w:type="dxa"/>
          </w:tcPr>
          <w:p w14:paraId="0336F2BA" w14:textId="77777777" w:rsidR="008C1422" w:rsidRDefault="005A3EE4">
            <w:pPr>
              <w:pStyle w:val="TableParagraph"/>
              <w:ind w:right="2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Some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organization,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lack of coherence, some points clear.</w:t>
            </w:r>
          </w:p>
        </w:tc>
        <w:tc>
          <w:tcPr>
            <w:tcW w:w="2846" w:type="dxa"/>
          </w:tcPr>
          <w:p w14:paraId="6E0A89B5" w14:textId="77777777" w:rsidR="008C1422" w:rsidRDefault="005A3EE4">
            <w:pPr>
              <w:pStyle w:val="TableParagraph"/>
              <w:ind w:left="5"/>
              <w:rPr>
                <w:sz w:val="24"/>
              </w:rPr>
            </w:pPr>
            <w:r w:rsidRPr="00127E82">
              <w:rPr>
                <w:color w:val="747474"/>
                <w:sz w:val="24"/>
              </w:rPr>
              <w:t>Well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>organized,</w:t>
            </w:r>
            <w:r w:rsidRPr="00127E82">
              <w:rPr>
                <w:color w:val="747474"/>
                <w:spacing w:val="-15"/>
                <w:sz w:val="24"/>
              </w:rPr>
              <w:t xml:space="preserve"> </w:t>
            </w:r>
            <w:r w:rsidRPr="00127E82">
              <w:rPr>
                <w:color w:val="747474"/>
                <w:sz w:val="24"/>
              </w:rPr>
              <w:t xml:space="preserve">engaging, points clearly made and </w:t>
            </w:r>
            <w:r w:rsidRPr="00127E82">
              <w:rPr>
                <w:color w:val="747474"/>
                <w:spacing w:val="-2"/>
                <w:sz w:val="24"/>
              </w:rPr>
              <w:t>understood.</w:t>
            </w:r>
          </w:p>
        </w:tc>
        <w:tc>
          <w:tcPr>
            <w:tcW w:w="900" w:type="dxa"/>
          </w:tcPr>
          <w:p w14:paraId="05B678E4" w14:textId="77777777" w:rsidR="008C1422" w:rsidRDefault="008C1422">
            <w:pPr>
              <w:pStyle w:val="TableParagraph"/>
              <w:ind w:left="0"/>
            </w:pPr>
          </w:p>
          <w:p w14:paraId="29E6EBE8" w14:textId="77777777" w:rsidR="00237C87" w:rsidRDefault="00237C87">
            <w:pPr>
              <w:pStyle w:val="TableParagraph"/>
              <w:ind w:left="0"/>
            </w:pPr>
          </w:p>
          <w:p w14:paraId="2551D12E" w14:textId="44E156EA" w:rsidR="00237C87" w:rsidRDefault="00237C87">
            <w:pPr>
              <w:pStyle w:val="TableParagraph"/>
              <w:ind w:left="0"/>
            </w:pP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227C552" w14:textId="77777777" w:rsidR="00036610" w:rsidRDefault="00036610">
      <w:pPr>
        <w:spacing w:before="253"/>
        <w:rPr>
          <w:b/>
          <w:sz w:val="24"/>
        </w:rPr>
      </w:pPr>
    </w:p>
    <w:p w14:paraId="1553634B" w14:textId="3CA17840" w:rsidR="008C1422" w:rsidRDefault="005A3EE4">
      <w:pPr>
        <w:spacing w:before="1"/>
        <w:ind w:left="132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comments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recommendations:</w:t>
      </w:r>
      <w:r w:rsidR="00127E82">
        <w:rPr>
          <w:spacing w:val="-2"/>
          <w:sz w:val="24"/>
        </w:rPr>
        <w:t xml:space="preserve"> </w:t>
      </w:r>
      <w:r w:rsidR="00127E82">
        <w:rPr>
          <w:spacing w:val="-2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27E82">
        <w:rPr>
          <w:spacing w:val="-2"/>
          <w:sz w:val="24"/>
        </w:rPr>
        <w:instrText xml:space="preserve"> FORMTEXT </w:instrText>
      </w:r>
      <w:r w:rsidR="00127E82">
        <w:rPr>
          <w:spacing w:val="-2"/>
          <w:sz w:val="24"/>
        </w:rPr>
      </w:r>
      <w:r w:rsidR="00127E82">
        <w:rPr>
          <w:spacing w:val="-2"/>
          <w:sz w:val="24"/>
        </w:rPr>
        <w:fldChar w:fldCharType="separate"/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346531">
        <w:rPr>
          <w:spacing w:val="-2"/>
          <w:sz w:val="24"/>
        </w:rPr>
        <w:t> </w:t>
      </w:r>
      <w:r w:rsidR="00127E82">
        <w:rPr>
          <w:spacing w:val="-2"/>
          <w:sz w:val="24"/>
        </w:rPr>
        <w:fldChar w:fldCharType="end"/>
      </w:r>
      <w:bookmarkEnd w:id="10"/>
    </w:p>
    <w:sectPr w:rsidR="008C1422" w:rsidSect="002761B5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7DIakp5ISe2+C+rGSXOc8Yi+0Vcx/w7znuYq2/c5hnDUcCr8PBBZOfUIogaN9VryWBL8p6lWmzI4wA4QaRnJw==" w:salt="ty7/7mkS4zzoV4MNclucl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422"/>
    <w:rsid w:val="00036610"/>
    <w:rsid w:val="00127E82"/>
    <w:rsid w:val="001C38B9"/>
    <w:rsid w:val="00237C87"/>
    <w:rsid w:val="002761B5"/>
    <w:rsid w:val="00346531"/>
    <w:rsid w:val="005A3EE4"/>
    <w:rsid w:val="008C1422"/>
    <w:rsid w:val="00E41F2D"/>
    <w:rsid w:val="00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1669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5</cp:revision>
  <dcterms:created xsi:type="dcterms:W3CDTF">2026-03-13T18:28:00Z</dcterms:created>
  <dcterms:modified xsi:type="dcterms:W3CDTF">2026-04-09T20:39:00Z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